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E3" w:rsidRPr="002E2963" w:rsidRDefault="00815374" w:rsidP="00395FE3">
      <w:pPr>
        <w:pStyle w:val="a4"/>
        <w:jc w:val="both"/>
        <w:rPr>
          <w:rFonts w:ascii="Times New Roman" w:hAnsi="Times New Roman" w:cs="Times New Roman"/>
          <w:sz w:val="24"/>
          <w:szCs w:val="24"/>
        </w:rPr>
      </w:pPr>
      <w:r>
        <w:rPr>
          <w:rFonts w:ascii="Times New Roman" w:hAnsi="Times New Roman" w:cs="Times New Roman"/>
          <w:sz w:val="28"/>
          <w:szCs w:val="28"/>
        </w:rPr>
        <w:t xml:space="preserve">        </w:t>
      </w:r>
      <w:r w:rsidR="00AA590A" w:rsidRPr="002E2963">
        <w:rPr>
          <w:rFonts w:ascii="Times New Roman" w:hAnsi="Times New Roman" w:cs="Times New Roman"/>
          <w:sz w:val="24"/>
          <w:szCs w:val="24"/>
        </w:rPr>
        <w:t>Администрацией</w:t>
      </w:r>
      <w:r w:rsidR="00395FE3" w:rsidRPr="002E2963">
        <w:rPr>
          <w:rFonts w:ascii="Times New Roman" w:hAnsi="Times New Roman" w:cs="Times New Roman"/>
          <w:sz w:val="24"/>
          <w:szCs w:val="24"/>
        </w:rPr>
        <w:t xml:space="preserve"> </w:t>
      </w:r>
      <w:r w:rsidR="00AA590A" w:rsidRPr="002E2963">
        <w:rPr>
          <w:rFonts w:ascii="Times New Roman" w:hAnsi="Times New Roman" w:cs="Times New Roman"/>
          <w:sz w:val="24"/>
          <w:szCs w:val="24"/>
        </w:rPr>
        <w:t>Тулунского муниципального района заключен</w:t>
      </w:r>
      <w:r w:rsidR="00395FE3" w:rsidRPr="002E2963">
        <w:rPr>
          <w:rFonts w:ascii="Times New Roman" w:hAnsi="Times New Roman" w:cs="Times New Roman"/>
          <w:sz w:val="24"/>
          <w:szCs w:val="24"/>
        </w:rPr>
        <w:t xml:space="preserve"> муниципальный контракт  </w:t>
      </w:r>
      <w:r w:rsidR="00AA590A" w:rsidRPr="002E2963">
        <w:rPr>
          <w:rFonts w:ascii="Times New Roman" w:hAnsi="Times New Roman" w:cs="Times New Roman"/>
          <w:sz w:val="24"/>
          <w:szCs w:val="24"/>
        </w:rPr>
        <w:t>от «</w:t>
      </w:r>
      <w:r w:rsidR="00422089">
        <w:rPr>
          <w:rFonts w:ascii="Times New Roman" w:hAnsi="Times New Roman" w:cs="Times New Roman"/>
          <w:sz w:val="24"/>
          <w:szCs w:val="24"/>
        </w:rPr>
        <w:t xml:space="preserve">21» апреля </w:t>
      </w:r>
      <w:r w:rsidR="00AA590A" w:rsidRPr="002E2963">
        <w:rPr>
          <w:rFonts w:ascii="Times New Roman" w:hAnsi="Times New Roman" w:cs="Times New Roman"/>
          <w:sz w:val="24"/>
          <w:szCs w:val="24"/>
        </w:rPr>
        <w:t>2017г</w:t>
      </w:r>
      <w:r w:rsidR="00AA590A" w:rsidRPr="00422089">
        <w:rPr>
          <w:rFonts w:ascii="Times New Roman" w:hAnsi="Times New Roman" w:cs="Times New Roman"/>
          <w:sz w:val="24"/>
          <w:szCs w:val="24"/>
        </w:rPr>
        <w:t>.</w:t>
      </w:r>
      <w:r w:rsidR="00422089" w:rsidRPr="00422089">
        <w:rPr>
          <w:rFonts w:ascii="Times New Roman" w:hAnsi="Times New Roman" w:cs="Times New Roman"/>
          <w:sz w:val="24"/>
          <w:szCs w:val="24"/>
        </w:rPr>
        <w:t xml:space="preserve"> № Ф.2017.119460</w:t>
      </w:r>
      <w:r w:rsidR="00AA590A" w:rsidRPr="002E2963">
        <w:rPr>
          <w:rFonts w:ascii="Times New Roman" w:hAnsi="Times New Roman" w:cs="Times New Roman"/>
          <w:sz w:val="24"/>
          <w:szCs w:val="24"/>
        </w:rPr>
        <w:t xml:space="preserve"> </w:t>
      </w:r>
      <w:r w:rsidR="00395FE3" w:rsidRPr="002E2963">
        <w:rPr>
          <w:rFonts w:ascii="Times New Roman" w:hAnsi="Times New Roman" w:cs="Times New Roman"/>
          <w:sz w:val="24"/>
          <w:szCs w:val="24"/>
        </w:rPr>
        <w:t xml:space="preserve">с </w:t>
      </w:r>
      <w:r w:rsidR="00422089">
        <w:rPr>
          <w:rFonts w:ascii="Times New Roman" w:hAnsi="Times New Roman" w:cs="Times New Roman"/>
          <w:sz w:val="24"/>
          <w:szCs w:val="24"/>
        </w:rPr>
        <w:t xml:space="preserve">ОГБУ </w:t>
      </w:r>
      <w:r w:rsidR="00422089" w:rsidRPr="00422089">
        <w:rPr>
          <w:rFonts w:ascii="Times New Roman" w:hAnsi="Times New Roman" w:cs="Times New Roman"/>
          <w:sz w:val="24"/>
          <w:szCs w:val="24"/>
        </w:rPr>
        <w:t>«</w:t>
      </w:r>
      <w:proofErr w:type="spellStart"/>
      <w:r w:rsidR="00422089" w:rsidRPr="00422089">
        <w:rPr>
          <w:rFonts w:ascii="Times New Roman" w:hAnsi="Times New Roman" w:cs="Times New Roman"/>
          <w:sz w:val="24"/>
          <w:szCs w:val="24"/>
        </w:rPr>
        <w:t>Тулунская</w:t>
      </w:r>
      <w:proofErr w:type="spellEnd"/>
      <w:r w:rsidR="00422089" w:rsidRPr="00422089">
        <w:rPr>
          <w:rFonts w:ascii="Times New Roman" w:hAnsi="Times New Roman" w:cs="Times New Roman"/>
          <w:sz w:val="24"/>
          <w:szCs w:val="24"/>
        </w:rPr>
        <w:t xml:space="preserve"> станция по борьбе с болезнями животных»</w:t>
      </w:r>
      <w:r w:rsidR="00422089" w:rsidRPr="002E2963">
        <w:rPr>
          <w:rFonts w:ascii="Times New Roman" w:hAnsi="Times New Roman" w:cs="Times New Roman"/>
          <w:sz w:val="24"/>
          <w:szCs w:val="24"/>
        </w:rPr>
        <w:t xml:space="preserve"> </w:t>
      </w:r>
      <w:r w:rsidR="00F36C69" w:rsidRPr="002E2963">
        <w:rPr>
          <w:rFonts w:ascii="Times New Roman" w:hAnsi="Times New Roman" w:cs="Times New Roman"/>
          <w:sz w:val="24"/>
          <w:szCs w:val="24"/>
        </w:rPr>
        <w:t>(специализированная организация)</w:t>
      </w:r>
      <w:r w:rsidR="00AA590A" w:rsidRPr="002E2963">
        <w:rPr>
          <w:rFonts w:ascii="Times New Roman" w:hAnsi="Times New Roman" w:cs="Times New Roman"/>
          <w:sz w:val="24"/>
          <w:szCs w:val="24"/>
        </w:rPr>
        <w:t xml:space="preserve"> </w:t>
      </w:r>
      <w:r w:rsidR="00395FE3" w:rsidRPr="002E2963">
        <w:rPr>
          <w:rFonts w:ascii="Times New Roman" w:hAnsi="Times New Roman" w:cs="Times New Roman"/>
          <w:sz w:val="24"/>
          <w:szCs w:val="24"/>
        </w:rPr>
        <w:t xml:space="preserve">на </w:t>
      </w:r>
      <w:r w:rsidR="00AA590A" w:rsidRPr="002E2963">
        <w:rPr>
          <w:rFonts w:ascii="Times New Roman" w:hAnsi="Times New Roman" w:cs="Times New Roman"/>
          <w:sz w:val="24"/>
          <w:szCs w:val="24"/>
        </w:rPr>
        <w:t xml:space="preserve">оказание услуг по </w:t>
      </w:r>
      <w:r w:rsidR="00395FE3" w:rsidRPr="002E2963">
        <w:rPr>
          <w:rFonts w:ascii="Times New Roman" w:hAnsi="Times New Roman" w:cs="Times New Roman"/>
          <w:sz w:val="24"/>
          <w:szCs w:val="24"/>
        </w:rPr>
        <w:t>отлов</w:t>
      </w:r>
      <w:r w:rsidR="00AA590A" w:rsidRPr="002E2963">
        <w:rPr>
          <w:rFonts w:ascii="Times New Roman" w:hAnsi="Times New Roman" w:cs="Times New Roman"/>
          <w:sz w:val="24"/>
          <w:szCs w:val="24"/>
        </w:rPr>
        <w:t>у, транспортировке</w:t>
      </w:r>
      <w:r w:rsidR="00395FE3" w:rsidRPr="002E2963">
        <w:rPr>
          <w:rFonts w:ascii="Times New Roman" w:hAnsi="Times New Roman" w:cs="Times New Roman"/>
          <w:sz w:val="24"/>
          <w:szCs w:val="24"/>
        </w:rPr>
        <w:t xml:space="preserve"> и содержани</w:t>
      </w:r>
      <w:r w:rsidR="00AA590A" w:rsidRPr="002E2963">
        <w:rPr>
          <w:rFonts w:ascii="Times New Roman" w:hAnsi="Times New Roman" w:cs="Times New Roman"/>
          <w:sz w:val="24"/>
          <w:szCs w:val="24"/>
        </w:rPr>
        <w:t>ю</w:t>
      </w:r>
      <w:r w:rsidR="00395FE3" w:rsidRPr="002E2963">
        <w:rPr>
          <w:rFonts w:ascii="Times New Roman" w:hAnsi="Times New Roman" w:cs="Times New Roman"/>
          <w:sz w:val="24"/>
          <w:szCs w:val="24"/>
        </w:rPr>
        <w:t xml:space="preserve"> безнадзорных собак и кошек на территории </w:t>
      </w:r>
      <w:r w:rsidR="00AA590A" w:rsidRPr="002E2963">
        <w:rPr>
          <w:rFonts w:ascii="Times New Roman" w:hAnsi="Times New Roman" w:cs="Times New Roman"/>
          <w:sz w:val="24"/>
          <w:szCs w:val="24"/>
        </w:rPr>
        <w:t>района</w:t>
      </w:r>
      <w:r w:rsidRPr="002E2963">
        <w:rPr>
          <w:rFonts w:ascii="Times New Roman" w:hAnsi="Times New Roman" w:cs="Times New Roman"/>
          <w:sz w:val="24"/>
          <w:szCs w:val="24"/>
        </w:rPr>
        <w:t>.</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 xml:space="preserve">Под безнадзорными собаками и кошками понимаются </w:t>
      </w:r>
      <w:r w:rsidRPr="002E2963">
        <w:rPr>
          <w:rFonts w:ascii="Times New Roman" w:hAnsi="Times New Roman" w:cs="Times New Roman"/>
          <w:b/>
          <w:sz w:val="24"/>
          <w:szCs w:val="24"/>
        </w:rPr>
        <w:t xml:space="preserve">находящиеся в границах населенных пунктов </w:t>
      </w:r>
      <w:r w:rsidRPr="002E2963">
        <w:rPr>
          <w:rFonts w:ascii="Times New Roman" w:hAnsi="Times New Roman" w:cs="Times New Roman"/>
          <w:sz w:val="24"/>
          <w:szCs w:val="24"/>
        </w:rPr>
        <w:t xml:space="preserve">собаки и кошки </w:t>
      </w:r>
      <w:r w:rsidRPr="002E2963">
        <w:rPr>
          <w:rFonts w:ascii="Times New Roman" w:hAnsi="Times New Roman" w:cs="Times New Roman"/>
          <w:b/>
          <w:sz w:val="24"/>
          <w:szCs w:val="24"/>
        </w:rPr>
        <w:t>без сопровождающего их собственника</w:t>
      </w:r>
      <w:r w:rsidRPr="002E2963">
        <w:rPr>
          <w:rFonts w:ascii="Times New Roman" w:hAnsi="Times New Roman" w:cs="Times New Roman"/>
          <w:sz w:val="24"/>
          <w:szCs w:val="24"/>
        </w:rPr>
        <w:t>, или уполномоченного собственником лица, а также бесхозяйные собаки и кошки (далее - безнадзорные собаки и кошки).</w:t>
      </w:r>
    </w:p>
    <w:p w:rsidR="00F36C69" w:rsidRPr="002E2963" w:rsidRDefault="00F36C69" w:rsidP="00F36C69">
      <w:pPr>
        <w:pStyle w:val="a4"/>
        <w:jc w:val="both"/>
        <w:rPr>
          <w:rFonts w:ascii="Times New Roman" w:hAnsi="Times New Roman" w:cs="Times New Roman"/>
          <w:sz w:val="24"/>
          <w:szCs w:val="24"/>
        </w:rPr>
      </w:pPr>
      <w:r w:rsidRPr="002E2963">
        <w:rPr>
          <w:rFonts w:ascii="Times New Roman" w:hAnsi="Times New Roman" w:cs="Times New Roman"/>
          <w:sz w:val="24"/>
          <w:szCs w:val="24"/>
        </w:rPr>
        <w:t xml:space="preserve">     </w:t>
      </w:r>
      <w:proofErr w:type="gramStart"/>
      <w:r w:rsidRPr="002E2963">
        <w:rPr>
          <w:rFonts w:ascii="Times New Roman" w:hAnsi="Times New Roman" w:cs="Times New Roman"/>
          <w:sz w:val="24"/>
          <w:szCs w:val="24"/>
        </w:rPr>
        <w:t>По условиям контракта о</w:t>
      </w:r>
      <w:r w:rsidRPr="002E2963">
        <w:rPr>
          <w:rFonts w:ascii="Times New Roman" w:hAnsi="Times New Roman"/>
          <w:sz w:val="24"/>
          <w:szCs w:val="24"/>
        </w:rPr>
        <w:t>тлов безнадзорных собак и кошек производится на основании заявок, принятых от населения, организаций муниципального образования «Тулунский район», а также Заказчика, содержащих указание на место обитания животных, их количества, а также данных заявителя (фамилия, имя, отчество (при наличии) гражданина или наименование организации, адрес места жительства гражданина или места нахождения организации, контактный телефон).</w:t>
      </w:r>
      <w:r w:rsidRPr="002E2963">
        <w:rPr>
          <w:rFonts w:ascii="Times New Roman" w:hAnsi="Times New Roman" w:cs="Times New Roman"/>
          <w:sz w:val="24"/>
          <w:szCs w:val="24"/>
        </w:rPr>
        <w:t>, а также при проведении плановых мероприятий</w:t>
      </w:r>
      <w:proofErr w:type="gramEnd"/>
      <w:r w:rsidRPr="002E2963">
        <w:rPr>
          <w:rFonts w:ascii="Times New Roman" w:hAnsi="Times New Roman" w:cs="Times New Roman"/>
          <w:sz w:val="24"/>
          <w:szCs w:val="24"/>
        </w:rPr>
        <w:t xml:space="preserve"> по отлову безнадзорных животных в соответствии с условиями контракта.</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Безнадзорные собаки и кошки, поступившие в места содержания, подлежат изолированному содержанию на срок двадцать пять дней, в течение которого проводятся мероприятия по профилактике и лечению болезней безнадзорных собак и кошек в соответствии с законодательством Российской Федерации в области ветеринарии, в том числе вакцинация против бешенства.</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 xml:space="preserve">В течение 14 календарных дней </w:t>
      </w:r>
      <w:proofErr w:type="gramStart"/>
      <w:r w:rsidRPr="002E2963">
        <w:rPr>
          <w:rFonts w:ascii="Times New Roman" w:hAnsi="Times New Roman" w:cs="Times New Roman"/>
          <w:sz w:val="24"/>
          <w:szCs w:val="24"/>
        </w:rPr>
        <w:t>с даты поступления</w:t>
      </w:r>
      <w:proofErr w:type="gramEnd"/>
      <w:r w:rsidRPr="002E2963">
        <w:rPr>
          <w:rFonts w:ascii="Times New Roman" w:hAnsi="Times New Roman" w:cs="Times New Roman"/>
          <w:sz w:val="24"/>
          <w:szCs w:val="24"/>
        </w:rPr>
        <w:t xml:space="preserve"> безнадзорных собак и кошек в места содержания, специализированная организация осуществляет идентификацию безнадзорных собак и кошек, которая заключается в присвоении идентификационного индивидуального номера животному путем </w:t>
      </w:r>
      <w:proofErr w:type="spellStart"/>
      <w:r w:rsidRPr="002E2963">
        <w:rPr>
          <w:rFonts w:ascii="Times New Roman" w:hAnsi="Times New Roman" w:cs="Times New Roman"/>
          <w:sz w:val="24"/>
          <w:szCs w:val="24"/>
        </w:rPr>
        <w:t>биркования</w:t>
      </w:r>
      <w:proofErr w:type="spellEnd"/>
      <w:r w:rsidRPr="002E2963">
        <w:rPr>
          <w:rFonts w:ascii="Times New Roman" w:hAnsi="Times New Roman" w:cs="Times New Roman"/>
          <w:sz w:val="24"/>
          <w:szCs w:val="24"/>
        </w:rPr>
        <w:t xml:space="preserve"> (на ушах).</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В случае отлова безнадзорной собаки или кошки, имеющей идентификационную информацию, позволяющую определить местонахождение собственника безнадзорной собаки или кошки, специализированная организация уведомляет доступными способами (посредством почтовой либо телефонной связи) собственника безнадзорной собаки или кошки об отлове безнадзорной собаки или кошки.</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 xml:space="preserve">В случае возврата безнадзорной собаки или кошки </w:t>
      </w:r>
      <w:r w:rsidRPr="002E2963">
        <w:rPr>
          <w:rFonts w:ascii="Times New Roman" w:hAnsi="Times New Roman" w:cs="Times New Roman"/>
          <w:b/>
          <w:sz w:val="24"/>
          <w:szCs w:val="24"/>
        </w:rPr>
        <w:t>ее собственник возмещает специализированной организации расходы</w:t>
      </w:r>
      <w:r w:rsidRPr="002E2963">
        <w:rPr>
          <w:rFonts w:ascii="Times New Roman" w:hAnsi="Times New Roman" w:cs="Times New Roman"/>
          <w:sz w:val="24"/>
          <w:szCs w:val="24"/>
        </w:rPr>
        <w:t>, связанные с содержанием животного, в соответствии с гражданским законодательством Российской Федерации.</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Возврат безнадзорной собаки или кошки его собственнику не осуществляется в случае, если безнадзорное животное является носителем возбудителей особо опасных болезней животны</w:t>
      </w:r>
      <w:r w:rsidR="002E2963" w:rsidRPr="002E2963">
        <w:rPr>
          <w:rFonts w:ascii="Times New Roman" w:hAnsi="Times New Roman" w:cs="Times New Roman"/>
          <w:sz w:val="24"/>
          <w:szCs w:val="24"/>
        </w:rPr>
        <w:t>х.</w:t>
      </w:r>
      <w:r w:rsidR="00422089">
        <w:rPr>
          <w:rFonts w:ascii="Times New Roman" w:hAnsi="Times New Roman" w:cs="Times New Roman"/>
          <w:sz w:val="24"/>
          <w:szCs w:val="24"/>
        </w:rPr>
        <w:t xml:space="preserve"> </w:t>
      </w:r>
      <w:r w:rsidRPr="002E2963">
        <w:rPr>
          <w:rFonts w:ascii="Times New Roman" w:hAnsi="Times New Roman" w:cs="Times New Roman"/>
          <w:sz w:val="24"/>
          <w:szCs w:val="24"/>
        </w:rPr>
        <w:t>Указанные безнадзорные собаки и кошки подлежат отчуждению в порядке, установленном действующим законодательством Российской Федерации.</w:t>
      </w:r>
    </w:p>
    <w:p w:rsidR="00815374" w:rsidRPr="002E2963" w:rsidRDefault="00815374" w:rsidP="00F36C69">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В случае</w:t>
      </w:r>
      <w:proofErr w:type="gramStart"/>
      <w:r w:rsidRPr="002E2963">
        <w:rPr>
          <w:rFonts w:ascii="Times New Roman" w:hAnsi="Times New Roman" w:cs="Times New Roman"/>
          <w:sz w:val="24"/>
          <w:szCs w:val="24"/>
        </w:rPr>
        <w:t>,</w:t>
      </w:r>
      <w:proofErr w:type="gramEnd"/>
      <w:r w:rsidRPr="002E2963">
        <w:rPr>
          <w:rFonts w:ascii="Times New Roman" w:hAnsi="Times New Roman" w:cs="Times New Roman"/>
          <w:sz w:val="24"/>
          <w:szCs w:val="24"/>
        </w:rPr>
        <w:t xml:space="preserve"> если в течение </w:t>
      </w:r>
      <w:r w:rsidR="00F36C69" w:rsidRPr="002E2963">
        <w:rPr>
          <w:rFonts w:ascii="Times New Roman" w:hAnsi="Times New Roman" w:cs="Times New Roman"/>
          <w:sz w:val="24"/>
          <w:szCs w:val="24"/>
        </w:rPr>
        <w:t>двадцати пяти дней</w:t>
      </w:r>
      <w:r w:rsidRPr="002E2963">
        <w:rPr>
          <w:rFonts w:ascii="Times New Roman" w:hAnsi="Times New Roman" w:cs="Times New Roman"/>
          <w:sz w:val="24"/>
          <w:szCs w:val="24"/>
        </w:rPr>
        <w:t>, безнадзорные собаки и кошки не востребованы их собственниками, специализированная организация безвозмездно передает их по акту передачи физическим или юридическим лицам, желающим их принять.</w:t>
      </w:r>
      <w:r w:rsidR="00F36C69" w:rsidRPr="002E2963">
        <w:rPr>
          <w:rFonts w:ascii="Times New Roman" w:hAnsi="Times New Roman" w:cs="Times New Roman"/>
          <w:sz w:val="24"/>
          <w:szCs w:val="24"/>
        </w:rPr>
        <w:t xml:space="preserve"> </w:t>
      </w:r>
      <w:r w:rsidRPr="002E2963">
        <w:rPr>
          <w:rFonts w:ascii="Times New Roman" w:hAnsi="Times New Roman" w:cs="Times New Roman"/>
          <w:sz w:val="24"/>
          <w:szCs w:val="24"/>
        </w:rPr>
        <w:t>В случае отсутствия волеизъявления физических или юридических лиц о принятии безнадзорных собак и кошек безнадзорные собаки и кошки, содержащиеся в местах содержания, подлежат стерилизации (кастрации).</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 xml:space="preserve">По истечении пяти дней со дня стерилизации (кастрации) безнадзорных собак и кошек </w:t>
      </w:r>
      <w:r w:rsidRPr="002E2963">
        <w:rPr>
          <w:rFonts w:ascii="Times New Roman" w:hAnsi="Times New Roman" w:cs="Times New Roman"/>
          <w:b/>
          <w:sz w:val="24"/>
          <w:szCs w:val="24"/>
        </w:rPr>
        <w:t>осуществляется их возврат в места прежнего обитания</w:t>
      </w:r>
      <w:r w:rsidRPr="002E2963">
        <w:rPr>
          <w:rFonts w:ascii="Times New Roman" w:hAnsi="Times New Roman" w:cs="Times New Roman"/>
          <w:sz w:val="24"/>
          <w:szCs w:val="24"/>
        </w:rPr>
        <w:t>, вне границ детских и спортивных площадок, территорий образовательных организаций, организаций здравоохранения и общественного питания.</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r w:rsidRPr="002E2963">
        <w:rPr>
          <w:rFonts w:ascii="Times New Roman" w:hAnsi="Times New Roman" w:cs="Times New Roman"/>
          <w:sz w:val="24"/>
          <w:szCs w:val="24"/>
        </w:rPr>
        <w:t>Возврат безнадзорных собак и кошек осуществляется в места их отлова.</w:t>
      </w:r>
    </w:p>
    <w:p w:rsidR="00815374" w:rsidRPr="002E2963" w:rsidRDefault="00815374" w:rsidP="00815374">
      <w:pPr>
        <w:autoSpaceDE w:val="0"/>
        <w:autoSpaceDN w:val="0"/>
        <w:adjustRightInd w:val="0"/>
        <w:spacing w:after="0" w:line="240" w:lineRule="auto"/>
        <w:ind w:firstLine="540"/>
        <w:jc w:val="both"/>
        <w:rPr>
          <w:rFonts w:ascii="Times New Roman" w:hAnsi="Times New Roman" w:cs="Times New Roman"/>
          <w:sz w:val="24"/>
          <w:szCs w:val="24"/>
        </w:rPr>
      </w:pPr>
    </w:p>
    <w:p w:rsidR="00F36C69" w:rsidRPr="002E2963" w:rsidRDefault="00F36C69" w:rsidP="00F36C69">
      <w:pPr>
        <w:pStyle w:val="a4"/>
        <w:rPr>
          <w:rFonts w:ascii="Times New Roman" w:hAnsi="Times New Roman" w:cs="Times New Roman"/>
          <w:b/>
          <w:sz w:val="24"/>
          <w:szCs w:val="24"/>
        </w:rPr>
      </w:pPr>
      <w:r w:rsidRPr="002E2963">
        <w:rPr>
          <w:rFonts w:ascii="Times New Roman" w:hAnsi="Times New Roman" w:cs="Times New Roman"/>
          <w:b/>
          <w:sz w:val="24"/>
          <w:szCs w:val="24"/>
        </w:rPr>
        <w:t>Во избежание отлова Вашего питомца не оставляйте животных без надзора (не выпускайте на улицу без сопровождения, поводка и ошейника).</w:t>
      </w:r>
    </w:p>
    <w:p w:rsidR="00F36C69" w:rsidRDefault="00F36C69" w:rsidP="006E19A2">
      <w:pPr>
        <w:pStyle w:val="a4"/>
        <w:rPr>
          <w:rFonts w:ascii="Times New Roman" w:hAnsi="Times New Roman" w:cs="Times New Roman"/>
          <w:sz w:val="28"/>
          <w:szCs w:val="28"/>
        </w:rPr>
      </w:pPr>
    </w:p>
    <w:p w:rsidR="006E19A2" w:rsidRPr="006E19A2" w:rsidRDefault="006E19A2" w:rsidP="006E19A2">
      <w:pPr>
        <w:pStyle w:val="a4"/>
        <w:rPr>
          <w:rFonts w:ascii="Times New Roman" w:hAnsi="Times New Roman" w:cs="Times New Roman"/>
          <w:sz w:val="24"/>
          <w:szCs w:val="24"/>
        </w:rPr>
      </w:pPr>
      <w:r w:rsidRPr="006E19A2">
        <w:rPr>
          <w:rFonts w:ascii="Times New Roman" w:hAnsi="Times New Roman" w:cs="Times New Roman"/>
          <w:sz w:val="24"/>
          <w:szCs w:val="24"/>
        </w:rPr>
        <w:t>Заявки на отлов безнадзорных собак и кошек направлять по адресу:</w:t>
      </w:r>
    </w:p>
    <w:p w:rsidR="006E19A2" w:rsidRPr="00F36C69" w:rsidRDefault="006E19A2" w:rsidP="006E19A2">
      <w:pPr>
        <w:pStyle w:val="a4"/>
        <w:rPr>
          <w:rFonts w:ascii="Times New Roman" w:hAnsi="Times New Roman" w:cs="Times New Roman"/>
          <w:sz w:val="24"/>
          <w:szCs w:val="24"/>
        </w:rPr>
      </w:pPr>
      <w:r w:rsidRPr="006E19A2">
        <w:rPr>
          <w:rFonts w:ascii="Times New Roman" w:hAnsi="Times New Roman" w:cs="Times New Roman"/>
          <w:sz w:val="24"/>
          <w:szCs w:val="24"/>
        </w:rPr>
        <w:t>Иркутская обл</w:t>
      </w:r>
      <w:r>
        <w:rPr>
          <w:rFonts w:ascii="Times New Roman" w:hAnsi="Times New Roman" w:cs="Times New Roman"/>
          <w:sz w:val="24"/>
          <w:szCs w:val="24"/>
        </w:rPr>
        <w:t>.</w:t>
      </w:r>
      <w:r w:rsidRPr="006E19A2">
        <w:rPr>
          <w:rFonts w:ascii="Times New Roman" w:hAnsi="Times New Roman" w:cs="Times New Roman"/>
          <w:sz w:val="24"/>
          <w:szCs w:val="24"/>
        </w:rPr>
        <w:t xml:space="preserve">, г. Тулун, ул. Ленина, 75 </w:t>
      </w:r>
      <w:r>
        <w:rPr>
          <w:rFonts w:ascii="Times New Roman" w:hAnsi="Times New Roman" w:cs="Times New Roman"/>
          <w:sz w:val="24"/>
          <w:szCs w:val="24"/>
        </w:rPr>
        <w:t xml:space="preserve"> (комитет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и ЖКХ а</w:t>
      </w:r>
      <w:r w:rsidRPr="00F36C69">
        <w:rPr>
          <w:rFonts w:ascii="Times New Roman" w:hAnsi="Times New Roman" w:cs="Times New Roman"/>
          <w:sz w:val="24"/>
          <w:szCs w:val="24"/>
        </w:rPr>
        <w:t>дминистраци</w:t>
      </w:r>
      <w:r>
        <w:rPr>
          <w:rFonts w:ascii="Times New Roman" w:hAnsi="Times New Roman" w:cs="Times New Roman"/>
          <w:sz w:val="24"/>
          <w:szCs w:val="24"/>
        </w:rPr>
        <w:t>и</w:t>
      </w:r>
      <w:r w:rsidRPr="00F36C69">
        <w:rPr>
          <w:rFonts w:ascii="Times New Roman" w:hAnsi="Times New Roman" w:cs="Times New Roman"/>
          <w:sz w:val="24"/>
          <w:szCs w:val="24"/>
        </w:rPr>
        <w:t xml:space="preserve"> Тулунского муниципального района</w:t>
      </w:r>
      <w:r>
        <w:rPr>
          <w:rFonts w:ascii="Times New Roman" w:hAnsi="Times New Roman" w:cs="Times New Roman"/>
          <w:sz w:val="24"/>
          <w:szCs w:val="24"/>
        </w:rPr>
        <w:t>)</w:t>
      </w:r>
    </w:p>
    <w:p w:rsidR="006E19A2" w:rsidRPr="006E19A2" w:rsidRDefault="006E19A2" w:rsidP="006E19A2">
      <w:pPr>
        <w:pStyle w:val="a4"/>
        <w:rPr>
          <w:rFonts w:ascii="Times New Roman" w:hAnsi="Times New Roman" w:cs="Times New Roman"/>
          <w:sz w:val="24"/>
          <w:szCs w:val="24"/>
        </w:rPr>
      </w:pPr>
    </w:p>
    <w:p w:rsidR="00F36C69" w:rsidRPr="00F36C69" w:rsidRDefault="00F36C69" w:rsidP="00F36C69">
      <w:pPr>
        <w:pStyle w:val="a4"/>
        <w:jc w:val="right"/>
        <w:rPr>
          <w:rFonts w:ascii="Times New Roman" w:hAnsi="Times New Roman" w:cs="Times New Roman"/>
          <w:sz w:val="24"/>
          <w:szCs w:val="24"/>
        </w:rPr>
      </w:pPr>
      <w:r w:rsidRPr="00F36C69">
        <w:rPr>
          <w:rFonts w:ascii="Times New Roman" w:hAnsi="Times New Roman" w:cs="Times New Roman"/>
          <w:sz w:val="24"/>
          <w:szCs w:val="24"/>
        </w:rPr>
        <w:t>Администрация Тулунского муниципального района</w:t>
      </w:r>
    </w:p>
    <w:sectPr w:rsidR="00F36C69" w:rsidRPr="00F36C69" w:rsidSect="00F36C69">
      <w:pgSz w:w="11906" w:h="16838"/>
      <w:pgMar w:top="510" w:right="567"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95FE3"/>
    <w:rsid w:val="002E2963"/>
    <w:rsid w:val="00395FE3"/>
    <w:rsid w:val="00422089"/>
    <w:rsid w:val="004E215E"/>
    <w:rsid w:val="005605BE"/>
    <w:rsid w:val="006E19A2"/>
    <w:rsid w:val="00815374"/>
    <w:rsid w:val="009A2D9D"/>
    <w:rsid w:val="00A73A24"/>
    <w:rsid w:val="00AA590A"/>
    <w:rsid w:val="00C707E5"/>
    <w:rsid w:val="00F3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F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95FE3"/>
    <w:pPr>
      <w:spacing w:after="0" w:line="240" w:lineRule="auto"/>
    </w:pPr>
  </w:style>
</w:styles>
</file>

<file path=word/webSettings.xml><?xml version="1.0" encoding="utf-8"?>
<w:webSettings xmlns:r="http://schemas.openxmlformats.org/officeDocument/2006/relationships" xmlns:w="http://schemas.openxmlformats.org/wordprocessingml/2006/main">
  <w:divs>
    <w:div w:id="3134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Windows 7</cp:lastModifiedBy>
  <cp:revision>7</cp:revision>
  <dcterms:created xsi:type="dcterms:W3CDTF">2017-02-28T02:16:00Z</dcterms:created>
  <dcterms:modified xsi:type="dcterms:W3CDTF">2017-04-27T05:55:00Z</dcterms:modified>
</cp:coreProperties>
</file>